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F0" w:rsidRPr="009B7330" w:rsidRDefault="00D6717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V1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   und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out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in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V1</m:t>
              </m:r>
            </m:sub>
          </m:sSub>
        </m:oMath>
      </m:oMathPara>
    </w:p>
    <w:p w:rsidR="009B7330" w:rsidRDefault="009B7330">
      <w:pPr>
        <w:rPr>
          <w:rFonts w:eastAsiaTheme="minorEastAsia"/>
        </w:rPr>
      </w:pPr>
    </w:p>
    <w:p w:rsidR="009B7330" w:rsidRPr="009B7330" w:rsidRDefault="00D6717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V2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und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in+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in-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V2</m:t>
              </m:r>
            </m:sub>
          </m:sSub>
        </m:oMath>
      </m:oMathPara>
    </w:p>
    <w:p w:rsidR="009B7330" w:rsidRDefault="009B7330">
      <w:pPr>
        <w:rPr>
          <w:rFonts w:eastAsiaTheme="minorEastAsia"/>
        </w:rPr>
      </w:pPr>
    </w:p>
    <w:p w:rsidR="009865F4" w:rsidRPr="00AF437D" w:rsidRDefault="00D6717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eq,t1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S,t1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G,t1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F,t1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G,t1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F,t1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=560</m:t>
          </m:r>
          <m:r>
            <m:rPr>
              <m:sty m:val="p"/>
            </m:rPr>
            <w:rPr>
              <w:rFonts w:ascii="Cambria Math" w:eastAsiaTheme="minorEastAsia" w:hAnsi="Cambria Math"/>
            </w:rPr>
            <m:t>Ω</m:t>
          </m:r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560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Ω</m:t>
              </m:r>
              <m:r>
                <w:rPr>
                  <w:rFonts w:ascii="Cambria Math" w:eastAsiaTheme="minorEastAsia" w:hAnsi="Cambria Math"/>
                </w:rPr>
                <m:t>∙1k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Ω</m:t>
              </m:r>
            </m:num>
            <m:den>
              <m:r>
                <w:rPr>
                  <w:rFonts w:ascii="Cambria Math" w:eastAsiaTheme="minorEastAsia" w:hAnsi="Cambria Math"/>
                </w:rPr>
                <m:t>560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Ω</m:t>
              </m:r>
              <m:r>
                <w:rPr>
                  <w:rFonts w:ascii="Cambria Math" w:eastAsiaTheme="minorEastAsia" w:hAnsi="Cambria Math"/>
                </w:rPr>
                <m:t>+1k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Ω</m:t>
              </m:r>
            </m:den>
          </m:f>
          <m:r>
            <w:rPr>
              <w:rFonts w:ascii="Cambria Math" w:eastAsiaTheme="minorEastAsia" w:hAnsi="Cambria Math"/>
            </w:rPr>
            <m:t>=778,75</m:t>
          </m:r>
          <m:r>
            <m:rPr>
              <m:sty m:val="p"/>
            </m:rPr>
            <w:rPr>
              <w:rFonts w:ascii="Cambria Math" w:eastAsiaTheme="minorEastAsia" w:hAnsi="Cambria Math"/>
            </w:rPr>
            <m:t>Ω</m:t>
          </m:r>
        </m:oMath>
      </m:oMathPara>
    </w:p>
    <w:p w:rsidR="00AF437D" w:rsidRDefault="00AF437D">
      <w:pPr>
        <w:rPr>
          <w:rFonts w:eastAsiaTheme="minorEastAsia"/>
        </w:rPr>
      </w:pPr>
    </w:p>
    <w:p w:rsidR="009865F4" w:rsidRDefault="009865F4" w:rsidP="00AF437D">
      <w:pPr>
        <w:tabs>
          <w:tab w:val="left" w:pos="567"/>
          <w:tab w:val="center" w:pos="5103"/>
          <w:tab w:val="right" w:pos="9639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t1,opv</m:t>
            </m:r>
          </m:sub>
        </m:sSub>
        <m:r>
          <w:rPr>
            <w:rFonts w:ascii="Cambria Math" w:eastAsiaTheme="minorEastAsia" w:hAnsi="Cambria Math"/>
          </w:rPr>
          <m:t xml:space="preserve">=1,1 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nV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Hz</m:t>
                </m:r>
              </m:e>
            </m:rad>
          </m:den>
        </m:f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t1,th</m:t>
            </m:r>
          </m:sub>
        </m:sSub>
        <m:r>
          <w:rPr>
            <w:rFonts w:ascii="Cambria Math" w:eastAsiaTheme="minorEastAsia" w:hAnsi="Cambria Math"/>
          </w:rPr>
          <m:t>=0,13∙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eq,t1</m:t>
                </m:r>
              </m:sub>
            </m:sSub>
          </m:e>
        </m:rad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t1,opv</m:t>
            </m:r>
          </m:sub>
        </m:sSub>
        <m:r>
          <w:rPr>
            <w:rFonts w:ascii="Cambria Math" w:eastAsiaTheme="minorEastAsia" w:hAnsi="Cambria Math"/>
          </w:rPr>
          <m:t xml:space="preserve">=2,2 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pA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Hz</m:t>
                </m:r>
              </m:e>
            </m:rad>
          </m:den>
        </m:f>
      </m:oMath>
    </w:p>
    <w:p w:rsidR="00AF437D" w:rsidRDefault="00AF437D" w:rsidP="00AF437D">
      <w:pPr>
        <w:tabs>
          <w:tab w:val="left" w:pos="567"/>
          <w:tab w:val="center" w:pos="5103"/>
          <w:tab w:val="right" w:pos="9639"/>
        </w:tabs>
        <w:rPr>
          <w:rFonts w:eastAsiaTheme="minorEastAsia"/>
        </w:rPr>
      </w:pPr>
    </w:p>
    <w:p w:rsidR="00321FF0" w:rsidRPr="00321FF0" w:rsidRDefault="00D6717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t1,opv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t1,th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t1,opv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eq, t1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=4,16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Hz</m:t>
                  </m:r>
                </m:e>
              </m:rad>
            </m:den>
          </m:f>
        </m:oMath>
      </m:oMathPara>
    </w:p>
    <w:p w:rsidR="009B7330" w:rsidRPr="00AF437D" w:rsidRDefault="00D6717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1,1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nV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Hz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0,13∙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778,75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2,2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pA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Hz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∙778,75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:rsidR="00AF437D" w:rsidRPr="00321FF0" w:rsidRDefault="00AF437D">
      <w:pPr>
        <w:rPr>
          <w:rFonts w:eastAsiaTheme="minorEastAsia"/>
        </w:rPr>
      </w:pPr>
    </w:p>
    <w:p w:rsidR="00321FF0" w:rsidRPr="00AF437D" w:rsidRDefault="00D6717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t1,out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t1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V1</m:t>
              </m:r>
            </m:sub>
          </m:sSub>
          <m:r>
            <w:rPr>
              <w:rFonts w:ascii="Cambria Math" w:eastAsiaTheme="minorEastAsia" w:hAnsi="Cambria Math"/>
            </w:rPr>
            <m:t>=4,16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Hz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∙4,571=19,02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Hz</m:t>
                  </m:r>
                </m:e>
              </m:rad>
            </m:den>
          </m:f>
        </m:oMath>
      </m:oMathPara>
    </w:p>
    <w:p w:rsidR="00AF437D" w:rsidRDefault="00AF437D">
      <w:pPr>
        <w:rPr>
          <w:rFonts w:eastAsiaTheme="minorEastAsia"/>
        </w:rPr>
      </w:pPr>
    </w:p>
    <w:p w:rsidR="00321FF0" w:rsidRDefault="00321FF0" w:rsidP="00321FF0">
      <w:pPr>
        <w:rPr>
          <w:rFonts w:eastAsiaTheme="minorEastAsia"/>
        </w:rPr>
      </w:pPr>
    </w:p>
    <w:p w:rsidR="00EE2841" w:rsidRDefault="00EE2841" w:rsidP="00EE2841">
      <w:pPr>
        <w:tabs>
          <w:tab w:val="center" w:pos="3686"/>
          <w:tab w:val="left" w:pos="680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eq,t2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S,t2</m:t>
            </m:r>
          </m:sub>
        </m:sSub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=2∙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560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Ω</m:t>
            </m:r>
            <m:r>
              <w:rPr>
                <w:rFonts w:ascii="Cambria Math" w:eastAsiaTheme="minorEastAsia" w:hAnsi="Cambria Math"/>
              </w:rPr>
              <m:t>∙1k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Ω</m:t>
            </m:r>
          </m:num>
          <m:den>
            <m:r>
              <w:rPr>
                <w:rFonts w:ascii="Cambria Math" w:eastAsiaTheme="minorEastAsia" w:hAnsi="Cambria Math"/>
              </w:rPr>
              <m:t>560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Ω</m:t>
            </m:r>
            <m:r>
              <w:rPr>
                <w:rFonts w:ascii="Cambria Math" w:eastAsiaTheme="minorEastAsia" w:hAnsi="Cambria Math"/>
              </w:rPr>
              <m:t>+1k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Ω</m:t>
            </m:r>
          </m:den>
        </m:f>
        <m:r>
          <w:rPr>
            <w:rFonts w:ascii="Cambria Math" w:eastAsiaTheme="minorEastAsia" w:hAnsi="Cambria Math"/>
          </w:rPr>
          <m:t>=717,95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S,t2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</w:p>
    <w:p w:rsidR="00321FF0" w:rsidRPr="00AF437D" w:rsidRDefault="00321FF0" w:rsidP="00321FF0">
      <w:pPr>
        <w:rPr>
          <w:rFonts w:eastAsiaTheme="minorEastAsia"/>
        </w:rPr>
      </w:pPr>
    </w:p>
    <w:p w:rsidR="00AF437D" w:rsidRDefault="00AF437D" w:rsidP="00321FF0">
      <w:pPr>
        <w:rPr>
          <w:rFonts w:eastAsiaTheme="minorEastAsia"/>
        </w:rPr>
      </w:pPr>
    </w:p>
    <w:p w:rsidR="00321FF0" w:rsidRDefault="00321FF0" w:rsidP="00AF437D">
      <w:pPr>
        <w:tabs>
          <w:tab w:val="left" w:pos="567"/>
          <w:tab w:val="center" w:pos="5103"/>
          <w:tab w:val="right" w:pos="9639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t2,opv</m:t>
            </m:r>
          </m:sub>
        </m:sSub>
        <m:r>
          <w:rPr>
            <w:rFonts w:ascii="Cambria Math" w:eastAsiaTheme="minorEastAsia" w:hAnsi="Cambria Math"/>
          </w:rPr>
          <m:t xml:space="preserve">=1,1 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nV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Hz</m:t>
                </m:r>
              </m:e>
            </m:rad>
          </m:den>
        </m:f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t2,th</m:t>
            </m:r>
          </m:sub>
        </m:sSub>
        <m:r>
          <w:rPr>
            <w:rFonts w:ascii="Cambria Math" w:eastAsiaTheme="minorEastAsia" w:hAnsi="Cambria Math"/>
          </w:rPr>
          <m:t>=0,13∙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eq,t2</m:t>
                </m:r>
              </m:sub>
            </m:sSub>
          </m:e>
        </m:rad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t2,opv</m:t>
            </m:r>
          </m:sub>
        </m:sSub>
        <m:r>
          <w:rPr>
            <w:rFonts w:ascii="Cambria Math" w:eastAsiaTheme="minorEastAsia" w:hAnsi="Cambria Math"/>
          </w:rPr>
          <m:t xml:space="preserve">=2,2 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pA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Hz</m:t>
                </m:r>
              </m:e>
            </m:rad>
          </m:den>
        </m:f>
      </m:oMath>
    </w:p>
    <w:p w:rsidR="00AF437D" w:rsidRDefault="00AF437D" w:rsidP="00AF437D">
      <w:pPr>
        <w:tabs>
          <w:tab w:val="left" w:pos="567"/>
          <w:tab w:val="center" w:pos="5103"/>
          <w:tab w:val="right" w:pos="9639"/>
        </w:tabs>
        <w:rPr>
          <w:rFonts w:eastAsiaTheme="minorEastAsia"/>
        </w:rPr>
      </w:pPr>
    </w:p>
    <w:p w:rsidR="00321FF0" w:rsidRPr="00321FF0" w:rsidRDefault="00D6717F" w:rsidP="00321FF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t2,opv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t2,th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t2,opv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eq, t2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t1,out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=27,19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Hz</m:t>
                  </m:r>
                </m:e>
              </m:rad>
            </m:den>
          </m:f>
        </m:oMath>
      </m:oMathPara>
    </w:p>
    <w:p w:rsidR="00321FF0" w:rsidRPr="00AF437D" w:rsidRDefault="00D6717F" w:rsidP="00321FF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1,1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nV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Hz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0,13∙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717,95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2,2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pA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Hz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∙717,95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2∙</m:t>
                  </m:r>
                  <w:bookmarkStart w:id="0" w:name="_GoBack"/>
                  <w:bookmarkEnd w:id="0"/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19,02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nV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Hz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:rsidR="00AF437D" w:rsidRPr="00321FF0" w:rsidRDefault="00AF437D" w:rsidP="00321FF0">
      <w:pPr>
        <w:rPr>
          <w:rFonts w:eastAsiaTheme="minorEastAsia"/>
        </w:rPr>
      </w:pPr>
    </w:p>
    <w:p w:rsidR="00321FF0" w:rsidRPr="00AF437D" w:rsidRDefault="00D6717F" w:rsidP="00321FF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out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=e</m:t>
              </m:r>
            </m:e>
            <m:sub>
              <m:r>
                <w:rPr>
                  <w:rFonts w:ascii="Cambria Math" w:eastAsiaTheme="minorEastAsia" w:hAnsi="Cambria Math"/>
                </w:rPr>
                <m:t>t2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V2</m:t>
              </m:r>
            </m:sub>
          </m:sSub>
          <m:r>
            <w:rPr>
              <w:rFonts w:ascii="Cambria Math" w:eastAsiaTheme="minorEastAsia" w:hAnsi="Cambria Math"/>
            </w:rPr>
            <m:t>=27,19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Hz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∙1,786=48,55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Hz</m:t>
                  </m:r>
                </m:e>
              </m:rad>
            </m:den>
          </m:f>
        </m:oMath>
      </m:oMathPara>
    </w:p>
    <w:p w:rsidR="00AF437D" w:rsidRPr="00AF437D" w:rsidRDefault="00AF437D" w:rsidP="00321FF0">
      <w:pPr>
        <w:rPr>
          <w:rFonts w:eastAsiaTheme="minorEastAsia"/>
        </w:rPr>
      </w:pPr>
    </w:p>
    <w:p w:rsidR="00AF437D" w:rsidRPr="00AF437D" w:rsidRDefault="00D6717F" w:rsidP="00321FF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V1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V2</m:t>
              </m:r>
            </m:sub>
          </m:sSub>
          <m:r>
            <w:rPr>
              <w:rFonts w:ascii="Cambria Math" w:eastAsiaTheme="minorEastAsia" w:hAnsi="Cambria Math"/>
            </w:rPr>
            <m:t>=4,571∙1,786=16,327</m:t>
          </m:r>
        </m:oMath>
      </m:oMathPara>
    </w:p>
    <w:p w:rsidR="00AF437D" w:rsidRPr="00AF437D" w:rsidRDefault="00AF437D" w:rsidP="00321FF0">
      <w:pPr>
        <w:rPr>
          <w:rFonts w:eastAsiaTheme="minorEastAsia"/>
        </w:rPr>
      </w:pPr>
    </w:p>
    <w:p w:rsidR="00AF437D" w:rsidRDefault="00D6717F" w:rsidP="00321FF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in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48,55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nV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Hz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16,327</m:t>
              </m:r>
            </m:den>
          </m:f>
          <m:r>
            <w:rPr>
              <w:rFonts w:ascii="Cambria Math" w:eastAsiaTheme="minorEastAsia" w:hAnsi="Cambria Math"/>
            </w:rPr>
            <m:t>=2,97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Hz</m:t>
                  </m:r>
                </m:e>
              </m:rad>
            </m:den>
          </m:f>
        </m:oMath>
      </m:oMathPara>
    </w:p>
    <w:sectPr w:rsidR="00AF437D" w:rsidSect="00AF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30"/>
    <w:rsid w:val="00321FF0"/>
    <w:rsid w:val="003F444A"/>
    <w:rsid w:val="009865F4"/>
    <w:rsid w:val="009B7330"/>
    <w:rsid w:val="00AF437D"/>
    <w:rsid w:val="00BD67B3"/>
    <w:rsid w:val="00D6717F"/>
    <w:rsid w:val="00DC5D90"/>
    <w:rsid w:val="00E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AE38-6EDF-4E3C-97EE-EE667F2C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73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Thiesbrummel</dc:creator>
  <cp:keywords/>
  <dc:description/>
  <cp:lastModifiedBy>David Thiesbrummel</cp:lastModifiedBy>
  <cp:revision>6</cp:revision>
  <dcterms:created xsi:type="dcterms:W3CDTF">2016-02-28T17:06:00Z</dcterms:created>
  <dcterms:modified xsi:type="dcterms:W3CDTF">2016-06-16T20:32:00Z</dcterms:modified>
</cp:coreProperties>
</file>